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57" w:rsidRPr="00152D1B" w:rsidRDefault="004A7257" w:rsidP="004A72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hd w:val="clear" w:color="auto" w:fill="FFFFFF"/>
        </w:rPr>
      </w:pPr>
      <w:r w:rsidRPr="00152D1B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МАКЕДОНСКИ ПАВИЛЈОНИ НА СЦЕНАТА НА ПРАШКОТО КВАДРИЕНАЛЕ 2023</w:t>
      </w:r>
    </w:p>
    <w:p w:rsidR="004A7257" w:rsidRDefault="004A7257" w:rsidP="004A7257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A7257" w:rsidRPr="004A7257" w:rsidRDefault="004A7257" w:rsidP="004A7257">
      <w:pPr>
        <w:spacing w:line="240" w:lineRule="auto"/>
        <w:jc w:val="both"/>
        <w:rPr>
          <w:rFonts w:ascii="Arial" w:hAnsi="Arial" w:cs="Arial"/>
        </w:rPr>
      </w:pPr>
      <w:r w:rsidRPr="004A7257">
        <w:rPr>
          <w:rFonts w:ascii="Arial" w:hAnsi="Arial" w:cs="Arial"/>
        </w:rPr>
        <w:t xml:space="preserve">Прашкото квадриенале е основано во 1967 и годинава, со цел да да го донесе на едно место најдоброто од перформансот, сценографијата и театарската архитектура, а годинава го има своето петнаесетто издание. Архитектонски факултет - Скопје, </w:t>
      </w:r>
      <w:proofErr w:type="spellStart"/>
      <w:r w:rsidRPr="004A7257">
        <w:rPr>
          <w:rFonts w:ascii="Arial" w:hAnsi="Arial" w:cs="Arial"/>
        </w:rPr>
        <w:t>Универзитет</w:t>
      </w:r>
      <w:proofErr w:type="spellEnd"/>
      <w:r w:rsidRPr="004A7257">
        <w:rPr>
          <w:rFonts w:ascii="Arial" w:hAnsi="Arial" w:cs="Arial"/>
        </w:rPr>
        <w:t xml:space="preserve"> „</w:t>
      </w:r>
      <w:proofErr w:type="spellStart"/>
      <w:r w:rsidRPr="004A7257">
        <w:rPr>
          <w:rFonts w:ascii="Arial" w:hAnsi="Arial" w:cs="Arial"/>
        </w:rPr>
        <w:t>Св</w:t>
      </w:r>
      <w:proofErr w:type="spellEnd"/>
      <w:r w:rsidRPr="004A7257">
        <w:rPr>
          <w:rFonts w:ascii="Arial" w:hAnsi="Arial" w:cs="Arial"/>
        </w:rPr>
        <w:t xml:space="preserve">. </w:t>
      </w:r>
      <w:proofErr w:type="spellStart"/>
      <w:r w:rsidRPr="004A7257">
        <w:rPr>
          <w:rFonts w:ascii="Arial" w:hAnsi="Arial" w:cs="Arial"/>
        </w:rPr>
        <w:t>Кирил</w:t>
      </w:r>
      <w:proofErr w:type="spellEnd"/>
      <w:r w:rsidRPr="004A7257">
        <w:rPr>
          <w:rFonts w:ascii="Arial" w:hAnsi="Arial" w:cs="Arial"/>
        </w:rPr>
        <w:t xml:space="preserve"> и </w:t>
      </w:r>
      <w:proofErr w:type="spellStart"/>
      <w:r w:rsidRPr="004A7257">
        <w:rPr>
          <w:rFonts w:ascii="Arial" w:hAnsi="Arial" w:cs="Arial"/>
        </w:rPr>
        <w:t>Методиј</w:t>
      </w:r>
      <w:proofErr w:type="spellEnd"/>
      <w:r w:rsidRPr="004A7257">
        <w:rPr>
          <w:rFonts w:ascii="Arial" w:hAnsi="Arial" w:cs="Arial"/>
        </w:rPr>
        <w:t xml:space="preserve">“ </w:t>
      </w:r>
      <w:proofErr w:type="spellStart"/>
      <w:r w:rsidRPr="004A7257">
        <w:rPr>
          <w:rFonts w:ascii="Arial" w:hAnsi="Arial" w:cs="Arial"/>
        </w:rPr>
        <w:t>во</w:t>
      </w:r>
      <w:proofErr w:type="spellEnd"/>
      <w:r w:rsidRPr="004A7257">
        <w:rPr>
          <w:rFonts w:ascii="Arial" w:hAnsi="Arial" w:cs="Arial"/>
        </w:rPr>
        <w:t xml:space="preserve"> </w:t>
      </w:r>
      <w:proofErr w:type="spellStart"/>
      <w:r w:rsidRPr="004A7257">
        <w:rPr>
          <w:rFonts w:ascii="Arial" w:hAnsi="Arial" w:cs="Arial"/>
        </w:rPr>
        <w:t>Скопје</w:t>
      </w:r>
      <w:proofErr w:type="spellEnd"/>
      <w:r w:rsidRPr="004A7257">
        <w:rPr>
          <w:rFonts w:ascii="Arial" w:hAnsi="Arial" w:cs="Arial"/>
        </w:rPr>
        <w:t>, заедно со своите парнери Здружението за уметност и култура „Факултет за работи што не се учат-ФРУ“, Младинскиот културен центар, Меѓународниот театарски фестивал МОТ</w:t>
      </w:r>
      <w:r>
        <w:rPr>
          <w:rFonts w:ascii="Arial" w:hAnsi="Arial" w:cs="Arial"/>
        </w:rPr>
        <w:t xml:space="preserve"> и</w:t>
      </w:r>
      <w:r w:rsidRPr="004A7257">
        <w:rPr>
          <w:rFonts w:ascii="Arial" w:hAnsi="Arial" w:cs="Arial"/>
        </w:rPr>
        <w:t xml:space="preserve"> Факултетот за драмски уметности</w:t>
      </w:r>
      <w:r>
        <w:rPr>
          <w:rFonts w:ascii="Arial" w:hAnsi="Arial" w:cs="Arial"/>
        </w:rPr>
        <w:t xml:space="preserve"> </w:t>
      </w:r>
      <w:r w:rsidRPr="004A7257">
        <w:rPr>
          <w:rFonts w:ascii="Arial" w:hAnsi="Arial" w:cs="Arial"/>
        </w:rPr>
        <w:t xml:space="preserve">е дел од изложбата „Градот како сцена“ на Националниот павилјон на Република Северна Македонија на </w:t>
      </w:r>
      <w:hyperlink r:id="rId4" w:history="1">
        <w:r w:rsidRPr="004A7257">
          <w:rPr>
            <w:rFonts w:ascii="Arial" w:hAnsi="Arial" w:cs="Arial"/>
          </w:rPr>
          <w:t>квадриеналето</w:t>
        </w:r>
      </w:hyperlink>
      <w:r w:rsidRPr="004A7257">
        <w:rPr>
          <w:rFonts w:ascii="Arial" w:hAnsi="Arial" w:cs="Arial"/>
        </w:rPr>
        <w:t>, кое ќе се одржува од 8 до18 јуни 2023 во Прага, Чешка.</w:t>
      </w:r>
    </w:p>
    <w:p w:rsidR="00ED6115" w:rsidRPr="004A7257" w:rsidRDefault="00ED6115" w:rsidP="004A7257">
      <w:pPr>
        <w:spacing w:line="240" w:lineRule="auto"/>
        <w:jc w:val="both"/>
        <w:rPr>
          <w:rFonts w:ascii="Arial" w:hAnsi="Arial" w:cs="Arial"/>
        </w:rPr>
      </w:pPr>
      <w:r w:rsidRPr="004A7257">
        <w:rPr>
          <w:rFonts w:ascii="Arial" w:hAnsi="Arial" w:cs="Arial"/>
        </w:rPr>
        <w:t xml:space="preserve">Основната педагошка и научна парадигма </w:t>
      </w:r>
      <w:r w:rsidR="00847253" w:rsidRPr="004A7257">
        <w:rPr>
          <w:rFonts w:ascii="Arial" w:hAnsi="Arial" w:cs="Arial"/>
        </w:rPr>
        <w:t xml:space="preserve">на Архитектонскиот факултет во Скопје </w:t>
      </w:r>
      <w:r w:rsidRPr="004A7257">
        <w:rPr>
          <w:rFonts w:ascii="Arial" w:hAnsi="Arial" w:cs="Arial"/>
        </w:rPr>
        <w:t xml:space="preserve">и пристап во изучувањето на изградената средина, архитектурата и урбанизмот е низ архитектонскиот проект. Поради тоа, </w:t>
      </w:r>
      <w:r w:rsidR="00847253" w:rsidRPr="004A7257">
        <w:rPr>
          <w:rFonts w:ascii="Arial" w:hAnsi="Arial" w:cs="Arial"/>
        </w:rPr>
        <w:t>Факултетот</w:t>
      </w:r>
      <w:r w:rsidRPr="004A7257">
        <w:rPr>
          <w:rFonts w:ascii="Arial" w:hAnsi="Arial" w:cs="Arial"/>
        </w:rPr>
        <w:t xml:space="preserve"> во континуитет инвестира и ги развива своите педагошки, научни и истражувачки активности кои им овозможуваат на студентите и на младите истражувачи подобро разбирање на градовите како главен медиум низ кој се изучува архитектурата. Комплексноста на градовите наметнува иновативни и алтернативни педагошки и научни пристапи во истражувањето и разбирањето на феноменот на урбаната форма и урбаниот развој. Во тој контекст, Архитетонски факултет, во соработка со своите партнери од УКИМ и партнерски универзитети од странство во наредниот период планира да основа и развива Лабораторија за истражувања на просторните практики </w:t>
      </w:r>
      <w:r w:rsidR="00EE384B" w:rsidRPr="004A7257">
        <w:rPr>
          <w:rFonts w:ascii="Arial" w:hAnsi="Arial" w:cs="Arial"/>
        </w:rPr>
        <w:t xml:space="preserve">во градовите низ мултидисциплинарен пристап </w:t>
      </w:r>
      <w:r w:rsidR="00AD24E7" w:rsidRPr="004A7257">
        <w:rPr>
          <w:rFonts w:ascii="Arial" w:hAnsi="Arial" w:cs="Arial"/>
        </w:rPr>
        <w:t>кој би ги обединил класичните и перформативните уметности, архитектурата</w:t>
      </w:r>
      <w:r w:rsidR="00847253" w:rsidRPr="004A7257">
        <w:rPr>
          <w:rFonts w:ascii="Arial" w:hAnsi="Arial" w:cs="Arial"/>
        </w:rPr>
        <w:t xml:space="preserve"> и </w:t>
      </w:r>
      <w:r w:rsidR="00AD24E7" w:rsidRPr="004A7257">
        <w:rPr>
          <w:rFonts w:ascii="Arial" w:hAnsi="Arial" w:cs="Arial"/>
        </w:rPr>
        <w:t>урбанизмот</w:t>
      </w:r>
      <w:r w:rsidR="00847253" w:rsidRPr="004A7257">
        <w:rPr>
          <w:rFonts w:ascii="Arial" w:hAnsi="Arial" w:cs="Arial"/>
        </w:rPr>
        <w:t>, со цел</w:t>
      </w:r>
      <w:r w:rsidR="00AD24E7" w:rsidRPr="004A7257">
        <w:rPr>
          <w:rFonts w:ascii="Arial" w:hAnsi="Arial" w:cs="Arial"/>
        </w:rPr>
        <w:t xml:space="preserve"> подобро разбирање на просторните искуства и практики на користење и создавање на нашите градови.</w:t>
      </w:r>
    </w:p>
    <w:p w:rsidR="00AD24E7" w:rsidRPr="004A7257" w:rsidRDefault="00AD24E7" w:rsidP="004A7257">
      <w:pPr>
        <w:spacing w:line="240" w:lineRule="auto"/>
        <w:jc w:val="both"/>
        <w:rPr>
          <w:rFonts w:ascii="Arial" w:hAnsi="Arial" w:cs="Arial"/>
        </w:rPr>
      </w:pPr>
      <w:r w:rsidRPr="004A7257">
        <w:rPr>
          <w:rFonts w:ascii="Arial" w:hAnsi="Arial" w:cs="Arial"/>
        </w:rPr>
        <w:t xml:space="preserve">„Сметам дека ова е извонредно искуство за студентите од Архитектонскиот факултет при УКИМ кои се дел од тимот и кои имаат уникатна можност да истражуваат, но и создаваат низ еден, </w:t>
      </w:r>
      <w:r w:rsidR="00847253" w:rsidRPr="004A7257">
        <w:rPr>
          <w:rFonts w:ascii="Arial" w:hAnsi="Arial" w:cs="Arial"/>
        </w:rPr>
        <w:t xml:space="preserve">за нив </w:t>
      </w:r>
      <w:r w:rsidRPr="004A7257">
        <w:rPr>
          <w:rFonts w:ascii="Arial" w:hAnsi="Arial" w:cs="Arial"/>
        </w:rPr>
        <w:t xml:space="preserve">сосем нов инструмент на разбирање и креирање на градовите збогатувајќи го знаењето и разбирањето не само за нашите градови, туку и за нашето општество во целина. Убеден сум дека низ новата </w:t>
      </w:r>
      <w:r w:rsidR="00847253" w:rsidRPr="004A7257">
        <w:rPr>
          <w:rFonts w:ascii="Arial" w:hAnsi="Arial" w:cs="Arial"/>
        </w:rPr>
        <w:t>Л</w:t>
      </w:r>
      <w:r w:rsidRPr="004A7257">
        <w:rPr>
          <w:rFonts w:ascii="Arial" w:hAnsi="Arial" w:cs="Arial"/>
        </w:rPr>
        <w:t xml:space="preserve">абораторија  </w:t>
      </w:r>
      <w:r w:rsidR="00847253" w:rsidRPr="004A7257">
        <w:rPr>
          <w:rFonts w:ascii="Arial" w:hAnsi="Arial" w:cs="Arial"/>
        </w:rPr>
        <w:t xml:space="preserve">за истражувања на просторните практики во градовите </w:t>
      </w:r>
      <w:r w:rsidRPr="004A7257">
        <w:rPr>
          <w:rFonts w:ascii="Arial" w:hAnsi="Arial" w:cs="Arial"/>
        </w:rPr>
        <w:t>во непосредна иднина ќе имаме многу повеќе вакви инспиративни и креативни мултидисциплинарни соработки.“</w:t>
      </w:r>
      <w:r w:rsidR="004A7257">
        <w:rPr>
          <w:rFonts w:ascii="Arial" w:hAnsi="Arial" w:cs="Arial"/>
        </w:rPr>
        <w:t xml:space="preserve"> изјави деканот на Архитектонскиот факултет проф. д-р Огнен Марина.</w:t>
      </w:r>
    </w:p>
    <w:p w:rsidR="004A7257" w:rsidRPr="004A7257" w:rsidRDefault="004A7257" w:rsidP="004A7257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4A7257">
        <w:rPr>
          <w:rFonts w:ascii="Arial" w:eastAsia="Times New Roman" w:hAnsi="Arial" w:cs="Arial"/>
          <w:color w:val="222222"/>
          <w:shd w:val="clear" w:color="auto" w:fill="FFFFFF"/>
        </w:rPr>
        <w:t xml:space="preserve">Добитниците на главната награда „Златна трига“ на претходното издание на Прашкото квадриенале за перформанс, дизајн и простор, Филип Јовановски и Ивана Васева, годинава се кураторски тим на изложбата „Градот како сцена“ на Националниот павилјон на Република Северна Македонија на </w:t>
      </w:r>
      <w:hyperlink r:id="rId5" w:history="1">
        <w:r w:rsidRPr="004A7257">
          <w:rPr>
            <w:rStyle w:val="Hyperlink"/>
            <w:rFonts w:ascii="Arial" w:eastAsia="Times New Roman" w:hAnsi="Arial" w:cs="Arial"/>
            <w:shd w:val="clear" w:color="auto" w:fill="FFFFFF"/>
          </w:rPr>
          <w:t>квадриеналето</w:t>
        </w:r>
      </w:hyperlink>
      <w:r w:rsidRPr="004A7257">
        <w:rPr>
          <w:rFonts w:ascii="Arial" w:eastAsia="Times New Roman" w:hAnsi="Arial" w:cs="Arial"/>
          <w:color w:val="222222"/>
          <w:shd w:val="clear" w:color="auto" w:fill="FFFFFF"/>
        </w:rPr>
        <w:t>, кое ќе се одржува од 8 до18 јуни 2023 во Прага, Чешка.</w:t>
      </w:r>
    </w:p>
    <w:p w:rsidR="004A7257" w:rsidRPr="004A7257" w:rsidRDefault="004A7257" w:rsidP="004A7257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:rsidR="004A7257" w:rsidRPr="004A7257" w:rsidRDefault="004A7257" w:rsidP="004A7257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4A7257">
        <w:rPr>
          <w:rFonts w:ascii="Arial" w:eastAsia="Times New Roman" w:hAnsi="Arial" w:cs="Arial"/>
          <w:color w:val="222222"/>
          <w:shd w:val="clear" w:color="auto" w:fill="FFFFFF"/>
        </w:rPr>
        <w:t xml:space="preserve">Преку делата на уметниците Алембик (Виктор Танасковски и Ива Дамјановски), Бесфорт Идризи, Викторија Илиоска и Анастасија Пандиловска, курирани во заедничката изложба „Градот како сцена“ овој проект го користи градот како текст за препрочитување на историските настани преку евоцирање на (тектонските) поместувања, судири и (само)експлоатации во контраст на локалните официјални и неофицијални приказни. Во Студентскиот павилјон пак, куриран од Кристина Леловац и Филип Јовановски учествуваат </w:t>
      </w:r>
      <w:r w:rsidRPr="004A7257">
        <w:rPr>
          <w:rFonts w:ascii="Arial" w:hAnsi="Arial" w:cs="Arial"/>
          <w:color w:val="222222"/>
          <w:shd w:val="clear" w:color="auto" w:fill="FFFFFF"/>
        </w:rPr>
        <w:t>Мартина Пенева, Димитар Милев, Тамара Џерков, Дениз Ајдаревиќ, Александар Јовановски и Мартина Петреска.</w:t>
      </w:r>
    </w:p>
    <w:p w:rsidR="004A7257" w:rsidRPr="004A7257" w:rsidRDefault="004A7257" w:rsidP="004A7257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</w:p>
    <w:p w:rsidR="004A7257" w:rsidRPr="004A7257" w:rsidRDefault="004A7257" w:rsidP="004A7257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</w:rPr>
      </w:pPr>
      <w:r w:rsidRPr="004A7257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„Претставувањето на РСМ во Прага собра голем тим на учесници/ки и особено сум среќен и благодарен на довербата која тимот ја вложи изминативе шест месеци во овој активен и комплексен процес.</w:t>
      </w:r>
      <w:r w:rsidRPr="004A7257">
        <w:rPr>
          <w:rFonts w:ascii="Arial" w:hAnsi="Arial" w:cs="Arial"/>
        </w:rPr>
        <w:t xml:space="preserve"> </w:t>
      </w:r>
      <w:r w:rsidRPr="004A7257">
        <w:rPr>
          <w:rFonts w:ascii="Arial" w:eastAsia="Times New Roman" w:hAnsi="Arial" w:cs="Arial"/>
          <w:color w:val="222222"/>
          <w:shd w:val="clear" w:color="auto" w:fill="FFFFFF"/>
        </w:rPr>
        <w:t>Добивањето на главната награда Златната Трига на минатото издание во 2019 година, беше и сеуште е мотив за нас како тим да се обидеме градот како ресурс („капитал") да го распределиме и споделиме со пошироката уметничка заедница и тоа преку национален павилјон и за прв пат студентски павилјон на оваа голема манифестација“, вели Филип Јовановски, еден од кураторите на националниот павилјон.</w:t>
      </w:r>
    </w:p>
    <w:p w:rsidR="00ED6115" w:rsidRPr="004A7257" w:rsidRDefault="00ED6115" w:rsidP="004A7257">
      <w:pPr>
        <w:spacing w:line="240" w:lineRule="auto"/>
        <w:jc w:val="both"/>
        <w:rPr>
          <w:rFonts w:ascii="Arial" w:hAnsi="Arial" w:cs="Arial"/>
        </w:rPr>
      </w:pPr>
    </w:p>
    <w:p w:rsidR="00ED6115" w:rsidRPr="004A7257" w:rsidRDefault="00ED6115" w:rsidP="004A7257">
      <w:pPr>
        <w:jc w:val="both"/>
        <w:rPr>
          <w:rFonts w:ascii="Arial" w:hAnsi="Arial" w:cs="Arial"/>
        </w:rPr>
      </w:pPr>
    </w:p>
    <w:sectPr w:rsidR="00ED6115" w:rsidRPr="004A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15"/>
    <w:rsid w:val="000B26E5"/>
    <w:rsid w:val="004A7257"/>
    <w:rsid w:val="00847253"/>
    <w:rsid w:val="00AD24E7"/>
    <w:rsid w:val="00ED6115"/>
    <w:rsid w:val="00E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1C8B"/>
  <w15:chartTrackingRefBased/>
  <w15:docId w15:val="{A38E123C-E074-4A33-B076-FE7352B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115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q.cz/" TargetMode="External"/><Relationship Id="rId4" Type="http://schemas.openxmlformats.org/officeDocument/2006/relationships/hyperlink" Target="https://pq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Ognen Marina</dc:creator>
  <cp:keywords/>
  <dc:description/>
  <cp:lastModifiedBy>Ognen Marina</cp:lastModifiedBy>
  <cp:revision>2</cp:revision>
  <dcterms:created xsi:type="dcterms:W3CDTF">2023-06-09T04:34:00Z</dcterms:created>
  <dcterms:modified xsi:type="dcterms:W3CDTF">2023-06-09T04:34:00Z</dcterms:modified>
</cp:coreProperties>
</file>